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6523" w14:textId="77777777" w:rsidR="00D43FE2" w:rsidRPr="002E6C4C" w:rsidRDefault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WHI Unit 3 Vocabulary</w:t>
      </w:r>
      <w:r w:rsidR="007F3A82" w:rsidRPr="002E6C4C">
        <w:rPr>
          <w:b/>
          <w:sz w:val="52"/>
          <w:szCs w:val="52"/>
        </w:rPr>
        <w:t xml:space="preserve"> </w:t>
      </w:r>
    </w:p>
    <w:p w14:paraId="0645CC68" w14:textId="77777777" w:rsidR="00211C2B" w:rsidRPr="002E6C4C" w:rsidRDefault="00211C2B" w:rsidP="00211C2B">
      <w:pPr>
        <w:rPr>
          <w:b/>
          <w:sz w:val="52"/>
          <w:szCs w:val="52"/>
        </w:rPr>
        <w:sectPr w:rsidR="00211C2B" w:rsidRPr="002E6C4C" w:rsidSect="00D43F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BF5958" w14:textId="77777777" w:rsidR="00211C2B" w:rsidRPr="002E6C4C" w:rsidRDefault="00211C2B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lastRenderedPageBreak/>
        <w:t xml:space="preserve"> </w:t>
      </w:r>
      <w:r w:rsidR="007F3A82" w:rsidRPr="002E6C4C">
        <w:rPr>
          <w:b/>
          <w:sz w:val="52"/>
          <w:szCs w:val="52"/>
        </w:rPr>
        <w:t xml:space="preserve">1. </w:t>
      </w:r>
      <w:r w:rsidR="002C76C7" w:rsidRPr="002E6C4C">
        <w:rPr>
          <w:b/>
          <w:sz w:val="52"/>
          <w:szCs w:val="52"/>
        </w:rPr>
        <w:t>Mesopotamia</w:t>
      </w:r>
    </w:p>
    <w:p w14:paraId="4DD35B36" w14:textId="77777777" w:rsidR="00211C2B" w:rsidRPr="002E6C4C" w:rsidRDefault="00211C2B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 xml:space="preserve"> </w:t>
      </w:r>
      <w:r w:rsidR="007F3A82" w:rsidRPr="002E6C4C">
        <w:rPr>
          <w:b/>
          <w:sz w:val="52"/>
          <w:szCs w:val="52"/>
        </w:rPr>
        <w:t xml:space="preserve">2. </w:t>
      </w:r>
      <w:r w:rsidR="002C76C7" w:rsidRPr="002E6C4C">
        <w:rPr>
          <w:b/>
          <w:sz w:val="52"/>
          <w:szCs w:val="52"/>
        </w:rPr>
        <w:t>Fertile Crescent</w:t>
      </w:r>
      <w:r w:rsidRPr="002E6C4C">
        <w:rPr>
          <w:b/>
          <w:sz w:val="52"/>
          <w:szCs w:val="52"/>
        </w:rPr>
        <w:t xml:space="preserve"> </w:t>
      </w:r>
    </w:p>
    <w:p w14:paraId="20419CFC" w14:textId="699B4E7A" w:rsidR="00211C2B" w:rsidRPr="002E6C4C" w:rsidRDefault="007F3A82" w:rsidP="00DD14E7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3. Nubia</w:t>
      </w:r>
      <w:r w:rsidR="00211C2B" w:rsidRPr="002E6C4C">
        <w:rPr>
          <w:b/>
          <w:sz w:val="52"/>
          <w:szCs w:val="52"/>
        </w:rPr>
        <w:t xml:space="preserve"> </w:t>
      </w:r>
    </w:p>
    <w:p w14:paraId="10303323" w14:textId="199FF460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4</w:t>
      </w:r>
      <w:r w:rsidR="002C76C7" w:rsidRPr="002E6C4C">
        <w:rPr>
          <w:b/>
          <w:sz w:val="52"/>
          <w:szCs w:val="52"/>
        </w:rPr>
        <w:t xml:space="preserve">. </w:t>
      </w:r>
      <w:r w:rsidRPr="002E6C4C">
        <w:rPr>
          <w:b/>
          <w:sz w:val="52"/>
          <w:szCs w:val="52"/>
        </w:rPr>
        <w:t>City-state</w:t>
      </w:r>
    </w:p>
    <w:p w14:paraId="2426730C" w14:textId="3D00C892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5</w:t>
      </w:r>
      <w:r w:rsidR="002C76C7" w:rsidRPr="002E6C4C">
        <w:rPr>
          <w:b/>
          <w:sz w:val="52"/>
          <w:szCs w:val="52"/>
        </w:rPr>
        <w:t xml:space="preserve">. </w:t>
      </w:r>
      <w:r w:rsidRPr="002E6C4C">
        <w:rPr>
          <w:b/>
          <w:sz w:val="52"/>
          <w:szCs w:val="52"/>
        </w:rPr>
        <w:t>Kingdom</w:t>
      </w:r>
    </w:p>
    <w:p w14:paraId="72186913" w14:textId="50F4D4AB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6</w:t>
      </w:r>
      <w:r w:rsidR="002C76C7" w:rsidRPr="002E6C4C">
        <w:rPr>
          <w:b/>
          <w:sz w:val="52"/>
          <w:szCs w:val="52"/>
        </w:rPr>
        <w:t xml:space="preserve">. </w:t>
      </w:r>
      <w:r w:rsidRPr="002E6C4C">
        <w:rPr>
          <w:b/>
          <w:sz w:val="52"/>
          <w:szCs w:val="52"/>
        </w:rPr>
        <w:t>Empire</w:t>
      </w:r>
      <w:r w:rsidR="00211C2B" w:rsidRPr="002E6C4C">
        <w:rPr>
          <w:b/>
          <w:sz w:val="52"/>
          <w:szCs w:val="52"/>
        </w:rPr>
        <w:t xml:space="preserve"> </w:t>
      </w:r>
    </w:p>
    <w:p w14:paraId="2D83F650" w14:textId="2964A91D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7</w:t>
      </w:r>
      <w:r w:rsidR="002C76C7" w:rsidRPr="002E6C4C">
        <w:rPr>
          <w:b/>
          <w:sz w:val="52"/>
          <w:szCs w:val="52"/>
        </w:rPr>
        <w:t xml:space="preserve">. </w:t>
      </w:r>
      <w:r w:rsidRPr="002E6C4C">
        <w:rPr>
          <w:b/>
          <w:sz w:val="52"/>
          <w:szCs w:val="52"/>
        </w:rPr>
        <w:t>Central government</w:t>
      </w:r>
      <w:r w:rsidR="00211C2B" w:rsidRPr="002E6C4C">
        <w:rPr>
          <w:b/>
          <w:sz w:val="52"/>
          <w:szCs w:val="52"/>
        </w:rPr>
        <w:t xml:space="preserve"> </w:t>
      </w:r>
    </w:p>
    <w:p w14:paraId="3A8D3102" w14:textId="402DBA19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8.</w:t>
      </w:r>
      <w:r w:rsidR="002C76C7" w:rsidRPr="002E6C4C">
        <w:rPr>
          <w:b/>
          <w:sz w:val="52"/>
          <w:szCs w:val="52"/>
        </w:rPr>
        <w:t xml:space="preserve"> </w:t>
      </w:r>
      <w:r w:rsidRPr="002E6C4C">
        <w:rPr>
          <w:b/>
          <w:sz w:val="52"/>
          <w:szCs w:val="52"/>
        </w:rPr>
        <w:t>Ten Commandments</w:t>
      </w:r>
    </w:p>
    <w:p w14:paraId="559DDA50" w14:textId="76BCE29A" w:rsidR="00211C2B" w:rsidRPr="002E6C4C" w:rsidRDefault="00DD14E7" w:rsidP="00211C2B">
      <w:pPr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9. Code of Hammurabi</w:t>
      </w:r>
      <w:r w:rsidR="00211C2B" w:rsidRPr="002E6C4C">
        <w:rPr>
          <w:b/>
          <w:sz w:val="52"/>
          <w:szCs w:val="52"/>
        </w:rPr>
        <w:t xml:space="preserve"> </w:t>
      </w:r>
    </w:p>
    <w:p w14:paraId="23CD1EEF" w14:textId="314B81D7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10. Surplus</w:t>
      </w:r>
      <w:r w:rsidR="00211C2B" w:rsidRPr="002E6C4C">
        <w:rPr>
          <w:b/>
          <w:sz w:val="52"/>
          <w:szCs w:val="52"/>
        </w:rPr>
        <w:t xml:space="preserve"> </w:t>
      </w:r>
    </w:p>
    <w:p w14:paraId="0F287192" w14:textId="1D6B6589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lastRenderedPageBreak/>
        <w:t>11. Polytheism</w:t>
      </w:r>
      <w:r w:rsidR="00211C2B" w:rsidRPr="002E6C4C">
        <w:rPr>
          <w:b/>
          <w:sz w:val="52"/>
          <w:szCs w:val="52"/>
        </w:rPr>
        <w:t xml:space="preserve"> </w:t>
      </w:r>
    </w:p>
    <w:p w14:paraId="1D99B11A" w14:textId="0C67DD96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sz w:val="52"/>
          <w:szCs w:val="52"/>
        </w:rPr>
        <w:t>12. Monotheism</w:t>
      </w:r>
      <w:r w:rsidR="00211C2B" w:rsidRPr="002E6C4C">
        <w:rPr>
          <w:b/>
          <w:sz w:val="52"/>
          <w:szCs w:val="52"/>
        </w:rPr>
        <w:t xml:space="preserve"> </w:t>
      </w:r>
    </w:p>
    <w:p w14:paraId="2C2BFBBA" w14:textId="5756B839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13. Hebrews</w:t>
      </w:r>
      <w:r w:rsidR="00211C2B" w:rsidRPr="002E6C4C">
        <w:rPr>
          <w:b/>
          <w:sz w:val="52"/>
          <w:szCs w:val="52"/>
        </w:rPr>
        <w:t xml:space="preserve"> </w:t>
      </w:r>
    </w:p>
    <w:p w14:paraId="2E64DAC6" w14:textId="025C407D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14. Judaism</w:t>
      </w:r>
      <w:r w:rsidR="00211C2B" w:rsidRPr="002E6C4C">
        <w:rPr>
          <w:b/>
          <w:sz w:val="52"/>
          <w:szCs w:val="52"/>
        </w:rPr>
        <w:t xml:space="preserve"> </w:t>
      </w:r>
    </w:p>
    <w:p w14:paraId="6E29AD5A" w14:textId="17B97474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15. Jerusalem</w:t>
      </w:r>
      <w:r w:rsidR="00211C2B" w:rsidRPr="002E6C4C">
        <w:rPr>
          <w:b/>
          <w:sz w:val="52"/>
          <w:szCs w:val="52"/>
        </w:rPr>
        <w:t xml:space="preserve">  </w:t>
      </w:r>
    </w:p>
    <w:p w14:paraId="4FEC4437" w14:textId="7B290544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16. Torah</w:t>
      </w:r>
    </w:p>
    <w:p w14:paraId="3601C8D3" w14:textId="1A12EE99" w:rsidR="00211C2B" w:rsidRPr="002E6C4C" w:rsidRDefault="00DD14E7" w:rsidP="00211C2B">
      <w:pPr>
        <w:tabs>
          <w:tab w:val="left" w:pos="1720"/>
        </w:tabs>
        <w:rPr>
          <w:b/>
          <w:bCs/>
          <w:sz w:val="52"/>
          <w:szCs w:val="52"/>
        </w:rPr>
      </w:pPr>
      <w:r w:rsidRPr="002E6C4C">
        <w:rPr>
          <w:b/>
          <w:bCs/>
          <w:sz w:val="52"/>
          <w:szCs w:val="52"/>
        </w:rPr>
        <w:t xml:space="preserve">17. </w:t>
      </w:r>
      <w:r w:rsidR="00211C2B" w:rsidRPr="002E6C4C">
        <w:rPr>
          <w:b/>
          <w:bCs/>
          <w:sz w:val="52"/>
          <w:szCs w:val="52"/>
        </w:rPr>
        <w:t>Exile</w:t>
      </w:r>
      <w:r w:rsidRPr="002E6C4C">
        <w:rPr>
          <w:b/>
          <w:bCs/>
          <w:sz w:val="52"/>
          <w:szCs w:val="52"/>
        </w:rPr>
        <w:t>*</w:t>
      </w:r>
    </w:p>
    <w:p w14:paraId="7D820E21" w14:textId="34E63E45" w:rsidR="00211C2B" w:rsidRPr="002E6C4C" w:rsidRDefault="00DD14E7" w:rsidP="00211C2B">
      <w:pPr>
        <w:tabs>
          <w:tab w:val="left" w:pos="1720"/>
        </w:tabs>
        <w:rPr>
          <w:b/>
          <w:bCs/>
          <w:sz w:val="52"/>
          <w:szCs w:val="52"/>
        </w:rPr>
      </w:pPr>
      <w:r w:rsidRPr="002E6C4C">
        <w:rPr>
          <w:b/>
          <w:bCs/>
          <w:sz w:val="52"/>
          <w:szCs w:val="52"/>
        </w:rPr>
        <w:t xml:space="preserve">18. </w:t>
      </w:r>
      <w:r w:rsidR="00211C2B" w:rsidRPr="002E6C4C">
        <w:rPr>
          <w:b/>
          <w:bCs/>
          <w:sz w:val="52"/>
          <w:szCs w:val="52"/>
        </w:rPr>
        <w:t>Diaspora</w:t>
      </w:r>
      <w:bookmarkStart w:id="0" w:name="_GoBack"/>
      <w:bookmarkEnd w:id="0"/>
    </w:p>
    <w:p w14:paraId="01651322" w14:textId="7B1A00F7" w:rsidR="00211C2B" w:rsidRPr="002E6C4C" w:rsidRDefault="00DD14E7" w:rsidP="00211C2B">
      <w:pPr>
        <w:tabs>
          <w:tab w:val="left" w:pos="1720"/>
        </w:tabs>
        <w:rPr>
          <w:b/>
          <w:bCs/>
          <w:sz w:val="52"/>
          <w:szCs w:val="52"/>
        </w:rPr>
      </w:pPr>
      <w:r w:rsidRPr="002E6C4C">
        <w:rPr>
          <w:b/>
          <w:bCs/>
          <w:sz w:val="52"/>
          <w:szCs w:val="52"/>
        </w:rPr>
        <w:t>19. Pictograph</w:t>
      </w:r>
    </w:p>
    <w:p w14:paraId="1D9BBEAB" w14:textId="2FA40745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20. Hieroglyphics</w:t>
      </w:r>
      <w:r w:rsidR="00211C2B" w:rsidRPr="002E6C4C">
        <w:rPr>
          <w:b/>
          <w:sz w:val="52"/>
          <w:szCs w:val="52"/>
        </w:rPr>
        <w:t xml:space="preserve">  </w:t>
      </w:r>
    </w:p>
    <w:p w14:paraId="7AEE6C40" w14:textId="42B7A3C7" w:rsidR="00211C2B" w:rsidRPr="002E6C4C" w:rsidRDefault="00DD14E7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 xml:space="preserve">21. </w:t>
      </w:r>
      <w:r w:rsidR="00211C2B" w:rsidRPr="002E6C4C">
        <w:rPr>
          <w:b/>
          <w:bCs/>
          <w:sz w:val="52"/>
          <w:szCs w:val="52"/>
        </w:rPr>
        <w:t>Cuneiform</w:t>
      </w:r>
    </w:p>
    <w:p w14:paraId="27BBDF8E" w14:textId="77777777" w:rsidR="00211C2B" w:rsidRPr="002E6C4C" w:rsidRDefault="00211C2B" w:rsidP="00211C2B">
      <w:pPr>
        <w:tabs>
          <w:tab w:val="left" w:pos="1720"/>
        </w:tabs>
        <w:rPr>
          <w:b/>
          <w:sz w:val="52"/>
          <w:szCs w:val="52"/>
        </w:rPr>
      </w:pPr>
      <w:r w:rsidRPr="002E6C4C">
        <w:rPr>
          <w:b/>
          <w:bCs/>
          <w:sz w:val="52"/>
          <w:szCs w:val="52"/>
        </w:rPr>
        <w:t>Alphabet</w:t>
      </w:r>
    </w:p>
    <w:p w14:paraId="6D7C1609" w14:textId="77777777" w:rsidR="00211C2B" w:rsidRPr="002E6C4C" w:rsidRDefault="00211C2B">
      <w:pPr>
        <w:rPr>
          <w:b/>
          <w:sz w:val="52"/>
          <w:szCs w:val="52"/>
        </w:rPr>
        <w:sectPr w:rsidR="00211C2B" w:rsidRPr="002E6C4C" w:rsidSect="00211C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C66541A" w14:textId="77777777" w:rsidR="00211C2B" w:rsidRPr="002E6C4C" w:rsidRDefault="00211C2B">
      <w:pPr>
        <w:rPr>
          <w:sz w:val="52"/>
          <w:szCs w:val="52"/>
        </w:rPr>
      </w:pPr>
    </w:p>
    <w:p w14:paraId="63582D3C" w14:textId="48CC45D7" w:rsidR="00DD14E7" w:rsidRPr="002E6C4C" w:rsidRDefault="00DD14E7">
      <w:pPr>
        <w:rPr>
          <w:sz w:val="52"/>
          <w:szCs w:val="52"/>
        </w:rPr>
      </w:pPr>
      <w:r w:rsidRPr="002E6C4C">
        <w:rPr>
          <w:sz w:val="52"/>
          <w:szCs w:val="52"/>
        </w:rPr>
        <w:t>* = NOT IN TEXTBOOK</w:t>
      </w:r>
    </w:p>
    <w:sectPr w:rsidR="00DD14E7" w:rsidRPr="002E6C4C" w:rsidSect="00211C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B"/>
    <w:rsid w:val="00211C2B"/>
    <w:rsid w:val="002C76C7"/>
    <w:rsid w:val="002E6C4C"/>
    <w:rsid w:val="007F3A82"/>
    <w:rsid w:val="00D43FE2"/>
    <w:rsid w:val="00DD14E7"/>
    <w:rsid w:val="00E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FB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A8AC1-54FE-B645-93AD-2CCF77B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4</cp:revision>
  <dcterms:created xsi:type="dcterms:W3CDTF">2015-09-28T18:29:00Z</dcterms:created>
  <dcterms:modified xsi:type="dcterms:W3CDTF">2015-10-08T12:51:00Z</dcterms:modified>
</cp:coreProperties>
</file>